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72" w:rsidRPr="001F4548" w:rsidRDefault="001D6572" w:rsidP="001D6572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1F4548">
        <w:rPr>
          <w:rFonts w:ascii="Franklin Gothic Medium" w:hAnsi="Franklin Gothic Medium" w:cs="Tahoma"/>
          <w:b/>
          <w:sz w:val="22"/>
          <w:szCs w:val="22"/>
        </w:rPr>
        <w:t>Krycí list nabídky</w:t>
      </w:r>
    </w:p>
    <w:p w:rsidR="001D6572" w:rsidRPr="001F4548" w:rsidRDefault="003C15E7" w:rsidP="00DA0731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>
        <w:rPr>
          <w:rFonts w:ascii="Franklin Gothic Book" w:hAnsi="Franklin Gothic Book"/>
          <w:b/>
          <w:bCs/>
          <w:color w:val="000000"/>
        </w:rPr>
        <w:t>Auditorské služby spočívající v ověření účetní závěrky a výroční zprávy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1F4548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vyhlašovateli veřejné soutěže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F4548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Obchodní firma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EC650F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Dopravní podnik města Ústí nad Labem a.s.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EC650F" w:rsidP="008F56ED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Revoluční 26, 40</w:t>
            </w:r>
            <w:r w:rsidR="008F56ED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</w:t>
            </w:r>
            <w:r w:rsidR="008F56ED">
              <w:rPr>
                <w:rFonts w:ascii="Franklin Gothic Medium" w:hAnsi="Franklin Gothic Medium" w:cs="Tahoma"/>
                <w:sz w:val="22"/>
                <w:szCs w:val="22"/>
              </w:rPr>
              <w:t>11</w:t>
            </w: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 Ústí nad Labem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bookmarkStart w:id="0" w:name="_GoBack"/>
            <w:bookmarkEnd w:id="0"/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D70D53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akciová společnost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EC650F" w:rsidP="00C239C8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250 13 891, CZ25013891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Osoba oprávněná jednat jménem zadavatele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EC650F" w:rsidRPr="001F4548" w:rsidRDefault="00EC650F" w:rsidP="00EC650F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Ing. Libor Turek, Ph.D., </w:t>
            </w:r>
          </w:p>
          <w:p w:rsidR="001D6572" w:rsidRPr="001F4548" w:rsidRDefault="00EC650F" w:rsidP="00EC650F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výkonný ředitel společnosti</w:t>
            </w:r>
          </w:p>
        </w:tc>
      </w:tr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1F4548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zájemci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Obchodní firma nebo název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(jedná-li se o právnickou osobu)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Místo podnikání popř. místo trvalého pobytu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Telefon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E - 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  <w:b/>
              </w:rPr>
            </w:pPr>
            <w:bookmarkStart w:id="1" w:name="_Toc308696271"/>
            <w:bookmarkEnd w:id="1"/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Údaje o nabídkové ceně</w:t>
            </w:r>
          </w:p>
        </w:tc>
      </w:tr>
      <w:tr w:rsidR="001F4548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F4548" w:rsidRPr="001F4548" w:rsidRDefault="00275CCD" w:rsidP="001F4548">
            <w:pPr>
              <w:rPr>
                <w:rFonts w:ascii="Franklin Gothic Medium" w:hAnsi="Franklin Gothic Medium" w:cs="Tahoma"/>
              </w:rPr>
            </w:pPr>
            <w:r w:rsidRPr="00275CCD">
              <w:rPr>
                <w:rFonts w:ascii="Franklin Gothic Medium" w:hAnsi="Franklin Gothic Medium" w:cs="Tahoma"/>
                <w:sz w:val="22"/>
                <w:szCs w:val="22"/>
              </w:rPr>
              <w:t>Celková nabídková cena bez DPH roční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F4548" w:rsidRPr="001F4548" w:rsidRDefault="001F4548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275CCD" w:rsidP="005720F0">
            <w:pPr>
              <w:rPr>
                <w:rFonts w:ascii="Franklin Gothic Medium" w:hAnsi="Franklin Gothic Medium" w:cs="Tahoma"/>
              </w:rPr>
            </w:pPr>
            <w:r w:rsidRPr="00275CCD">
              <w:rPr>
                <w:rFonts w:ascii="Franklin Gothic Medium" w:hAnsi="Franklin Gothic Medium" w:cs="Tahoma"/>
                <w:sz w:val="22"/>
                <w:szCs w:val="22"/>
              </w:rPr>
              <w:t>Celková nabídková cena bez DPH za kalendářní roky 2017 – 2019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</w:tbl>
    <w:p w:rsidR="001F4548" w:rsidRDefault="001F4548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:rsidR="00E96C25" w:rsidRDefault="00E96C25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:rsidR="001D6572" w:rsidRPr="001F4548" w:rsidRDefault="001D6572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>V ………………</w:t>
      </w:r>
      <w:proofErr w:type="gramStart"/>
      <w:r w:rsidRPr="001F4548">
        <w:rPr>
          <w:rFonts w:ascii="Franklin Gothic Medium" w:hAnsi="Franklin Gothic Medium" w:cs="Tahoma"/>
          <w:sz w:val="22"/>
          <w:szCs w:val="22"/>
        </w:rPr>
        <w:t>….. dne</w:t>
      </w:r>
      <w:proofErr w:type="gramEnd"/>
      <w:r w:rsidRPr="001F4548">
        <w:rPr>
          <w:rFonts w:ascii="Franklin Gothic Medium" w:hAnsi="Franklin Gothic Medium" w:cs="Tahoma"/>
          <w:sz w:val="22"/>
          <w:szCs w:val="22"/>
        </w:rPr>
        <w:t xml:space="preserve"> ……………</w:t>
      </w:r>
    </w:p>
    <w:p w:rsidR="001D6572" w:rsidRPr="001F4548" w:rsidRDefault="001D6572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:rsidR="00E96C25" w:rsidRPr="00A71CFA" w:rsidRDefault="00E96C25" w:rsidP="00E96C25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:rsidR="00E96C25" w:rsidRPr="00A71CFA" w:rsidRDefault="00E96C25" w:rsidP="00E96C25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 xml:space="preserve">         </w:t>
      </w:r>
      <w:r w:rsidRPr="00A71CFA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E96C25" w:rsidRPr="00A71CFA" w:rsidRDefault="00E96C25" w:rsidP="00E96C25">
      <w:pPr>
        <w:ind w:left="4248"/>
        <w:jc w:val="right"/>
        <w:rPr>
          <w:rFonts w:ascii="Franklin Gothic Medium" w:hAnsi="Franklin Gothic Medium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:rsidR="00106BF7" w:rsidRPr="001F4548" w:rsidRDefault="00106BF7" w:rsidP="00E96C25">
      <w:pPr>
        <w:ind w:left="4956"/>
        <w:jc w:val="both"/>
        <w:rPr>
          <w:rFonts w:ascii="Franklin Gothic Medium" w:hAnsi="Franklin Gothic Medium" w:cs="Tahoma"/>
          <w:b/>
          <w:sz w:val="22"/>
          <w:szCs w:val="22"/>
        </w:rPr>
      </w:pPr>
    </w:p>
    <w:sectPr w:rsidR="00106BF7" w:rsidRPr="001F4548" w:rsidSect="0011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D8" w:rsidRDefault="007E42D8" w:rsidP="00106BF7">
      <w:r>
        <w:separator/>
      </w:r>
    </w:p>
  </w:endnote>
  <w:endnote w:type="continuationSeparator" w:id="0">
    <w:p w:rsidR="007E42D8" w:rsidRDefault="007E42D8" w:rsidP="0010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824E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824E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824E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D8" w:rsidRDefault="007E42D8" w:rsidP="00106BF7">
      <w:r>
        <w:separator/>
      </w:r>
    </w:p>
  </w:footnote>
  <w:footnote w:type="continuationSeparator" w:id="0">
    <w:p w:rsidR="007E42D8" w:rsidRDefault="007E42D8" w:rsidP="0010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824E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F7" w:rsidRDefault="00106B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824E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572"/>
    <w:rsid w:val="00056CE8"/>
    <w:rsid w:val="000B739A"/>
    <w:rsid w:val="001057F7"/>
    <w:rsid w:val="00106BF7"/>
    <w:rsid w:val="00110060"/>
    <w:rsid w:val="001A6E34"/>
    <w:rsid w:val="001D1FA8"/>
    <w:rsid w:val="001D6572"/>
    <w:rsid w:val="001F4548"/>
    <w:rsid w:val="00254F58"/>
    <w:rsid w:val="00275CCD"/>
    <w:rsid w:val="002C0838"/>
    <w:rsid w:val="002F528D"/>
    <w:rsid w:val="003C15E7"/>
    <w:rsid w:val="00615899"/>
    <w:rsid w:val="007B525A"/>
    <w:rsid w:val="007E42D8"/>
    <w:rsid w:val="00820F3D"/>
    <w:rsid w:val="00824EEB"/>
    <w:rsid w:val="00894B6B"/>
    <w:rsid w:val="008F56ED"/>
    <w:rsid w:val="009755A8"/>
    <w:rsid w:val="00990F94"/>
    <w:rsid w:val="00A521D6"/>
    <w:rsid w:val="00B7296C"/>
    <w:rsid w:val="00C239C8"/>
    <w:rsid w:val="00C55ED8"/>
    <w:rsid w:val="00D70D53"/>
    <w:rsid w:val="00DA0731"/>
    <w:rsid w:val="00DC6624"/>
    <w:rsid w:val="00E96C25"/>
    <w:rsid w:val="00EC650F"/>
    <w:rsid w:val="00F16BCB"/>
    <w:rsid w:val="00FA7E07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93AF8-E384-4687-B34F-6B3A0E7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6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657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D65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ln1">
    <w:name w:val="Normální1"/>
    <w:rsid w:val="001D657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D6572"/>
    <w:rPr>
      <w:rFonts w:ascii="Calibri" w:eastAsia="Times New Roman" w:hAnsi="Calibri" w:cs="Calibri"/>
    </w:rPr>
  </w:style>
  <w:style w:type="paragraph" w:styleId="Zkladntext2">
    <w:name w:val="Body Text 2"/>
    <w:basedOn w:val="Normln"/>
    <w:link w:val="Zkladntext2Char"/>
    <w:uiPriority w:val="99"/>
    <w:unhideWhenUsed/>
    <w:rsid w:val="001D65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D65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Tlustošová</dc:creator>
  <cp:lastModifiedBy>Lenka Holubičková</cp:lastModifiedBy>
  <cp:revision>11</cp:revision>
  <cp:lastPrinted>2016-09-07T11:45:00Z</cp:lastPrinted>
  <dcterms:created xsi:type="dcterms:W3CDTF">2016-10-24T13:44:00Z</dcterms:created>
  <dcterms:modified xsi:type="dcterms:W3CDTF">2017-07-12T11:33:00Z</dcterms:modified>
</cp:coreProperties>
</file>